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347CD" w14:textId="77777777" w:rsidR="00F211E9" w:rsidRDefault="00DF7696" w:rsidP="00DF7696">
      <w:pPr>
        <w:jc w:val="center"/>
        <w:rPr>
          <w:b/>
          <w:sz w:val="36"/>
          <w:u w:val="single"/>
        </w:rPr>
      </w:pPr>
      <w:r w:rsidRPr="00DF7696">
        <w:rPr>
          <w:b/>
          <w:sz w:val="36"/>
          <w:u w:val="single"/>
        </w:rPr>
        <w:t>DAILY ASSESSMENT FORMAT</w:t>
      </w:r>
    </w:p>
    <w:tbl>
      <w:tblPr>
        <w:tblStyle w:val="TableGrid"/>
        <w:tblW w:w="10343" w:type="dxa"/>
        <w:tblLook w:val="04A0" w:firstRow="1" w:lastRow="0" w:firstColumn="1" w:lastColumn="0" w:noHBand="0" w:noVBand="1"/>
      </w:tblPr>
      <w:tblGrid>
        <w:gridCol w:w="1362"/>
        <w:gridCol w:w="3863"/>
        <w:gridCol w:w="1336"/>
        <w:gridCol w:w="3782"/>
      </w:tblGrid>
      <w:tr w:rsidR="00F56E77" w14:paraId="23F5365E" w14:textId="77777777" w:rsidTr="00F56E77">
        <w:tc>
          <w:tcPr>
            <w:tcW w:w="1362" w:type="dxa"/>
          </w:tcPr>
          <w:p w14:paraId="4CB64DF3" w14:textId="77777777" w:rsidR="00DF7696" w:rsidRDefault="00DF7696" w:rsidP="00DF7696">
            <w:pPr>
              <w:rPr>
                <w:b/>
                <w:sz w:val="24"/>
                <w:szCs w:val="24"/>
              </w:rPr>
            </w:pPr>
            <w:r>
              <w:rPr>
                <w:b/>
                <w:sz w:val="24"/>
                <w:szCs w:val="24"/>
              </w:rPr>
              <w:t>Date:</w:t>
            </w:r>
          </w:p>
        </w:tc>
        <w:tc>
          <w:tcPr>
            <w:tcW w:w="3863" w:type="dxa"/>
          </w:tcPr>
          <w:p w14:paraId="08D95240" w14:textId="553F4B9C" w:rsidR="00DF7696" w:rsidRDefault="00F56E77" w:rsidP="00DF7696">
            <w:pPr>
              <w:rPr>
                <w:b/>
                <w:sz w:val="24"/>
                <w:szCs w:val="24"/>
              </w:rPr>
            </w:pPr>
            <w:r>
              <w:rPr>
                <w:b/>
                <w:sz w:val="24"/>
                <w:szCs w:val="24"/>
              </w:rPr>
              <w:t>18/05/2020</w:t>
            </w:r>
          </w:p>
        </w:tc>
        <w:tc>
          <w:tcPr>
            <w:tcW w:w="1336" w:type="dxa"/>
          </w:tcPr>
          <w:p w14:paraId="1435151A" w14:textId="77777777" w:rsidR="00DF7696" w:rsidRDefault="00DF7696" w:rsidP="00DF7696">
            <w:pPr>
              <w:rPr>
                <w:b/>
                <w:sz w:val="24"/>
                <w:szCs w:val="24"/>
              </w:rPr>
            </w:pPr>
            <w:r>
              <w:rPr>
                <w:b/>
                <w:sz w:val="24"/>
                <w:szCs w:val="24"/>
              </w:rPr>
              <w:t>Name:</w:t>
            </w:r>
          </w:p>
        </w:tc>
        <w:tc>
          <w:tcPr>
            <w:tcW w:w="3782" w:type="dxa"/>
          </w:tcPr>
          <w:p w14:paraId="53775498" w14:textId="14D8851F" w:rsidR="00DF7696" w:rsidRDefault="00F56E77" w:rsidP="00DF7696">
            <w:pPr>
              <w:rPr>
                <w:b/>
                <w:sz w:val="24"/>
                <w:szCs w:val="24"/>
              </w:rPr>
            </w:pPr>
            <w:r>
              <w:rPr>
                <w:b/>
                <w:sz w:val="24"/>
                <w:szCs w:val="24"/>
              </w:rPr>
              <w:t xml:space="preserve">Prajwal </w:t>
            </w:r>
            <w:proofErr w:type="spellStart"/>
            <w:r>
              <w:rPr>
                <w:b/>
                <w:sz w:val="24"/>
                <w:szCs w:val="24"/>
              </w:rPr>
              <w:t>Kamagethi</w:t>
            </w:r>
            <w:proofErr w:type="spellEnd"/>
            <w:r>
              <w:rPr>
                <w:b/>
                <w:sz w:val="24"/>
                <w:szCs w:val="24"/>
              </w:rPr>
              <w:t xml:space="preserve"> </w:t>
            </w:r>
            <w:proofErr w:type="spellStart"/>
            <w:r>
              <w:rPr>
                <w:b/>
                <w:sz w:val="24"/>
                <w:szCs w:val="24"/>
              </w:rPr>
              <w:t>Chakravarti</w:t>
            </w:r>
            <w:proofErr w:type="spellEnd"/>
            <w:r>
              <w:rPr>
                <w:b/>
                <w:sz w:val="24"/>
                <w:szCs w:val="24"/>
              </w:rPr>
              <w:t xml:space="preserve"> P L</w:t>
            </w:r>
          </w:p>
        </w:tc>
      </w:tr>
      <w:tr w:rsidR="00F56E77" w14:paraId="01FEB5AB" w14:textId="77777777" w:rsidTr="00F56E77">
        <w:tc>
          <w:tcPr>
            <w:tcW w:w="1362" w:type="dxa"/>
          </w:tcPr>
          <w:p w14:paraId="11338440" w14:textId="77777777" w:rsidR="00DF7696" w:rsidRDefault="00DF7696" w:rsidP="00DF7696">
            <w:pPr>
              <w:rPr>
                <w:b/>
                <w:sz w:val="24"/>
                <w:szCs w:val="24"/>
              </w:rPr>
            </w:pPr>
            <w:r>
              <w:rPr>
                <w:b/>
                <w:sz w:val="24"/>
                <w:szCs w:val="24"/>
              </w:rPr>
              <w:t>Course:</w:t>
            </w:r>
          </w:p>
        </w:tc>
        <w:tc>
          <w:tcPr>
            <w:tcW w:w="3863" w:type="dxa"/>
          </w:tcPr>
          <w:p w14:paraId="00654566" w14:textId="54497B02" w:rsidR="00DF7696" w:rsidRDefault="00F56E77" w:rsidP="00DF7696">
            <w:pPr>
              <w:rPr>
                <w:b/>
                <w:sz w:val="24"/>
                <w:szCs w:val="24"/>
              </w:rPr>
            </w:pPr>
            <w:proofErr w:type="spellStart"/>
            <w:r>
              <w:rPr>
                <w:b/>
                <w:sz w:val="24"/>
                <w:szCs w:val="24"/>
              </w:rPr>
              <w:t>TCSion</w:t>
            </w:r>
            <w:proofErr w:type="spellEnd"/>
          </w:p>
        </w:tc>
        <w:tc>
          <w:tcPr>
            <w:tcW w:w="1336" w:type="dxa"/>
          </w:tcPr>
          <w:p w14:paraId="48240BBB" w14:textId="77777777" w:rsidR="00DF7696" w:rsidRDefault="00DF7696" w:rsidP="00DF7696">
            <w:pPr>
              <w:rPr>
                <w:b/>
                <w:sz w:val="24"/>
                <w:szCs w:val="24"/>
              </w:rPr>
            </w:pPr>
            <w:r>
              <w:rPr>
                <w:b/>
                <w:sz w:val="24"/>
                <w:szCs w:val="24"/>
              </w:rPr>
              <w:t>USN:</w:t>
            </w:r>
          </w:p>
        </w:tc>
        <w:tc>
          <w:tcPr>
            <w:tcW w:w="3782" w:type="dxa"/>
          </w:tcPr>
          <w:p w14:paraId="29E2EF2F" w14:textId="4D932EC0" w:rsidR="00DF7696" w:rsidRDefault="00F56E77" w:rsidP="00DF7696">
            <w:pPr>
              <w:rPr>
                <w:b/>
                <w:sz w:val="24"/>
                <w:szCs w:val="24"/>
              </w:rPr>
            </w:pPr>
            <w:r>
              <w:rPr>
                <w:b/>
                <w:sz w:val="24"/>
                <w:szCs w:val="24"/>
              </w:rPr>
              <w:t>4AL17EC073</w:t>
            </w:r>
          </w:p>
        </w:tc>
      </w:tr>
      <w:tr w:rsidR="00F56E77" w14:paraId="72BD35E0" w14:textId="77777777" w:rsidTr="00F56E77">
        <w:tc>
          <w:tcPr>
            <w:tcW w:w="1362" w:type="dxa"/>
          </w:tcPr>
          <w:p w14:paraId="238C2190" w14:textId="77777777" w:rsidR="00DF7696" w:rsidRDefault="00DF7696" w:rsidP="00DF7696">
            <w:pPr>
              <w:rPr>
                <w:b/>
                <w:sz w:val="24"/>
                <w:szCs w:val="24"/>
              </w:rPr>
            </w:pPr>
            <w:r>
              <w:rPr>
                <w:b/>
                <w:sz w:val="24"/>
                <w:szCs w:val="24"/>
              </w:rPr>
              <w:t>Topic:</w:t>
            </w:r>
          </w:p>
        </w:tc>
        <w:tc>
          <w:tcPr>
            <w:tcW w:w="3863" w:type="dxa"/>
          </w:tcPr>
          <w:p w14:paraId="31441F3C" w14:textId="77777777" w:rsidR="00F56E77" w:rsidRPr="00F56E77" w:rsidRDefault="00F56E77" w:rsidP="00F56E77">
            <w:pPr>
              <w:rPr>
                <w:b/>
                <w:sz w:val="24"/>
                <w:szCs w:val="24"/>
              </w:rPr>
            </w:pPr>
            <w:r w:rsidRPr="00F56E77">
              <w:rPr>
                <w:b/>
                <w:sz w:val="24"/>
                <w:szCs w:val="24"/>
              </w:rPr>
              <w:t>1. Communicate to express</w:t>
            </w:r>
          </w:p>
          <w:p w14:paraId="1D6F03EF" w14:textId="77777777" w:rsidR="00F56E77" w:rsidRPr="00F56E77" w:rsidRDefault="00F56E77" w:rsidP="00F56E77">
            <w:pPr>
              <w:rPr>
                <w:b/>
                <w:sz w:val="24"/>
                <w:szCs w:val="24"/>
              </w:rPr>
            </w:pPr>
            <w:r w:rsidRPr="00F56E77">
              <w:rPr>
                <w:b/>
                <w:sz w:val="24"/>
                <w:szCs w:val="24"/>
              </w:rPr>
              <w:t>2.Deliver presentation with impact</w:t>
            </w:r>
          </w:p>
          <w:p w14:paraId="51F04CE2" w14:textId="46F6B813" w:rsidR="00DF7696" w:rsidRDefault="00F56E77" w:rsidP="00F56E77">
            <w:pPr>
              <w:rPr>
                <w:b/>
                <w:sz w:val="24"/>
                <w:szCs w:val="24"/>
              </w:rPr>
            </w:pPr>
            <w:r w:rsidRPr="00F56E77">
              <w:rPr>
                <w:b/>
                <w:sz w:val="24"/>
                <w:szCs w:val="24"/>
              </w:rPr>
              <w:t>3.Develop soft skills for workplace</w:t>
            </w:r>
          </w:p>
        </w:tc>
        <w:tc>
          <w:tcPr>
            <w:tcW w:w="1336" w:type="dxa"/>
          </w:tcPr>
          <w:p w14:paraId="0AC25418" w14:textId="77777777" w:rsidR="00DF7696" w:rsidRDefault="00DF7696" w:rsidP="00DF7696">
            <w:pPr>
              <w:rPr>
                <w:b/>
                <w:sz w:val="24"/>
                <w:szCs w:val="24"/>
              </w:rPr>
            </w:pPr>
            <w:r>
              <w:rPr>
                <w:b/>
                <w:sz w:val="24"/>
                <w:szCs w:val="24"/>
              </w:rPr>
              <w:t>Semester &amp; Section:</w:t>
            </w:r>
          </w:p>
        </w:tc>
        <w:tc>
          <w:tcPr>
            <w:tcW w:w="3782" w:type="dxa"/>
          </w:tcPr>
          <w:p w14:paraId="5C20D5F6" w14:textId="02273477" w:rsidR="00DF7696" w:rsidRDefault="00F56E77" w:rsidP="00DF7696">
            <w:pPr>
              <w:rPr>
                <w:b/>
                <w:sz w:val="24"/>
                <w:szCs w:val="24"/>
              </w:rPr>
            </w:pPr>
            <w:r>
              <w:rPr>
                <w:b/>
                <w:sz w:val="24"/>
                <w:szCs w:val="24"/>
              </w:rPr>
              <w:t>6 B</w:t>
            </w:r>
          </w:p>
        </w:tc>
      </w:tr>
      <w:tr w:rsidR="00F56E77" w14:paraId="6200696D" w14:textId="77777777" w:rsidTr="00F56E77">
        <w:tc>
          <w:tcPr>
            <w:tcW w:w="1362" w:type="dxa"/>
          </w:tcPr>
          <w:p w14:paraId="5FC8C7B6" w14:textId="77777777"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3863" w:type="dxa"/>
          </w:tcPr>
          <w:p w14:paraId="34A27C57" w14:textId="77777777" w:rsidR="004C531E" w:rsidRDefault="004C531E" w:rsidP="00DF7696">
            <w:pPr>
              <w:rPr>
                <w:b/>
                <w:sz w:val="24"/>
                <w:szCs w:val="24"/>
              </w:rPr>
            </w:pPr>
          </w:p>
        </w:tc>
        <w:tc>
          <w:tcPr>
            <w:tcW w:w="1336" w:type="dxa"/>
          </w:tcPr>
          <w:p w14:paraId="5888ECAC" w14:textId="77777777" w:rsidR="004C531E" w:rsidRDefault="004C531E" w:rsidP="00DF7696">
            <w:pPr>
              <w:rPr>
                <w:b/>
                <w:sz w:val="24"/>
                <w:szCs w:val="24"/>
              </w:rPr>
            </w:pPr>
          </w:p>
        </w:tc>
        <w:tc>
          <w:tcPr>
            <w:tcW w:w="3782" w:type="dxa"/>
          </w:tcPr>
          <w:p w14:paraId="17EC5EE0" w14:textId="77777777" w:rsidR="004C531E" w:rsidRDefault="004C531E" w:rsidP="00DF7696">
            <w:pPr>
              <w:rPr>
                <w:b/>
                <w:sz w:val="24"/>
                <w:szCs w:val="24"/>
              </w:rPr>
            </w:pPr>
          </w:p>
        </w:tc>
      </w:tr>
    </w:tbl>
    <w:p w14:paraId="44D96153" w14:textId="77777777" w:rsidR="00DF7696" w:rsidRDefault="00DF7696" w:rsidP="00DF7696">
      <w:pPr>
        <w:rPr>
          <w:b/>
          <w:sz w:val="24"/>
          <w:szCs w:val="24"/>
        </w:rPr>
      </w:pPr>
    </w:p>
    <w:tbl>
      <w:tblPr>
        <w:tblStyle w:val="TableGrid"/>
        <w:tblW w:w="10206" w:type="dxa"/>
        <w:tblInd w:w="-5" w:type="dxa"/>
        <w:tblLook w:val="04A0" w:firstRow="1" w:lastRow="0" w:firstColumn="1" w:lastColumn="0" w:noHBand="0" w:noVBand="1"/>
      </w:tblPr>
      <w:tblGrid>
        <w:gridCol w:w="10687"/>
      </w:tblGrid>
      <w:tr w:rsidR="00DF7696" w14:paraId="1EADAE02" w14:textId="77777777" w:rsidTr="00956DB9">
        <w:tc>
          <w:tcPr>
            <w:tcW w:w="10206" w:type="dxa"/>
          </w:tcPr>
          <w:p w14:paraId="6277881D" w14:textId="77777777" w:rsidR="00DF7696" w:rsidRDefault="00DF7696" w:rsidP="00DF7696">
            <w:pPr>
              <w:jc w:val="center"/>
              <w:rPr>
                <w:b/>
                <w:sz w:val="24"/>
                <w:szCs w:val="24"/>
              </w:rPr>
            </w:pPr>
            <w:r>
              <w:rPr>
                <w:b/>
                <w:sz w:val="24"/>
                <w:szCs w:val="24"/>
              </w:rPr>
              <w:t>FORENOON SESSION DETAILS</w:t>
            </w:r>
          </w:p>
        </w:tc>
      </w:tr>
      <w:tr w:rsidR="00DF7696" w14:paraId="41A4F28D" w14:textId="77777777" w:rsidTr="00956DB9">
        <w:tc>
          <w:tcPr>
            <w:tcW w:w="10206" w:type="dxa"/>
          </w:tcPr>
          <w:p w14:paraId="07F944AB" w14:textId="77777777" w:rsidR="00DF7696" w:rsidRDefault="00DF7696" w:rsidP="00DF7696">
            <w:pPr>
              <w:rPr>
                <w:b/>
                <w:sz w:val="24"/>
                <w:szCs w:val="24"/>
              </w:rPr>
            </w:pPr>
            <w:r>
              <w:rPr>
                <w:b/>
                <w:sz w:val="24"/>
                <w:szCs w:val="24"/>
              </w:rPr>
              <w:t>Image of session</w:t>
            </w:r>
          </w:p>
          <w:p w14:paraId="23289F6E" w14:textId="0BBC64D0" w:rsidR="00F56E77" w:rsidRPr="00F56E77" w:rsidRDefault="00F56E77" w:rsidP="00F56E77">
            <w:pPr>
              <w:pStyle w:val="ListParagraph"/>
              <w:numPr>
                <w:ilvl w:val="0"/>
                <w:numId w:val="1"/>
              </w:numPr>
              <w:rPr>
                <w:b/>
                <w:sz w:val="24"/>
                <w:szCs w:val="24"/>
              </w:rPr>
            </w:pPr>
            <w:r w:rsidRPr="00F56E77">
              <w:rPr>
                <w:b/>
                <w:sz w:val="24"/>
                <w:szCs w:val="24"/>
              </w:rPr>
              <w:t>Communicate to express</w:t>
            </w:r>
          </w:p>
          <w:p w14:paraId="679CF6FE" w14:textId="05492EF2" w:rsidR="00F56E77" w:rsidRPr="00F56E77" w:rsidRDefault="00F56E77" w:rsidP="00F56E77">
            <w:pPr>
              <w:pStyle w:val="ListParagraph"/>
              <w:rPr>
                <w:b/>
                <w:sz w:val="24"/>
                <w:szCs w:val="24"/>
              </w:rPr>
            </w:pPr>
            <w:r>
              <w:rPr>
                <w:b/>
                <w:noProof/>
                <w:sz w:val="24"/>
                <w:szCs w:val="24"/>
              </w:rPr>
              <w:drawing>
                <wp:inline distT="0" distB="0" distL="0" distR="0" wp14:anchorId="639AB5B4" wp14:editId="460EBC9F">
                  <wp:extent cx="2979505" cy="130116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8 at 12.01.4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14890" cy="1316622"/>
                          </a:xfrm>
                          <a:prstGeom prst="rect">
                            <a:avLst/>
                          </a:prstGeom>
                        </pic:spPr>
                      </pic:pic>
                    </a:graphicData>
                  </a:graphic>
                </wp:inline>
              </w:drawing>
            </w:r>
          </w:p>
          <w:p w14:paraId="6878F80E" w14:textId="04D2D960" w:rsidR="00F56E77" w:rsidRDefault="00F56E77" w:rsidP="00F56E77">
            <w:pPr>
              <w:rPr>
                <w:b/>
                <w:sz w:val="24"/>
                <w:szCs w:val="24"/>
              </w:rPr>
            </w:pPr>
            <w:r w:rsidRPr="00F56E77">
              <w:rPr>
                <w:b/>
                <w:sz w:val="24"/>
                <w:szCs w:val="24"/>
              </w:rPr>
              <w:t>2.Deliver presentation with impact</w:t>
            </w:r>
          </w:p>
          <w:p w14:paraId="27E9E5CF" w14:textId="519ABA1D" w:rsidR="00F56E77" w:rsidRDefault="00F56E77" w:rsidP="00F56E77">
            <w:pPr>
              <w:rPr>
                <w:b/>
                <w:sz w:val="24"/>
                <w:szCs w:val="24"/>
              </w:rPr>
            </w:pPr>
            <w:r>
              <w:rPr>
                <w:b/>
                <w:sz w:val="24"/>
                <w:szCs w:val="24"/>
              </w:rPr>
              <w:t xml:space="preserve">             </w:t>
            </w:r>
            <w:r>
              <w:rPr>
                <w:b/>
                <w:noProof/>
                <w:sz w:val="24"/>
                <w:szCs w:val="24"/>
              </w:rPr>
              <w:drawing>
                <wp:inline distT="0" distB="0" distL="0" distR="0" wp14:anchorId="37E2C965" wp14:editId="1584C731">
                  <wp:extent cx="3000054" cy="136609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18 at 12.36.0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1621" cy="1380470"/>
                          </a:xfrm>
                          <a:prstGeom prst="rect">
                            <a:avLst/>
                          </a:prstGeom>
                        </pic:spPr>
                      </pic:pic>
                    </a:graphicData>
                  </a:graphic>
                </wp:inline>
              </w:drawing>
            </w:r>
          </w:p>
          <w:p w14:paraId="0FB0588D" w14:textId="77777777" w:rsidR="00F56E77" w:rsidRPr="00F56E77" w:rsidRDefault="00F56E77" w:rsidP="00F56E77">
            <w:pPr>
              <w:rPr>
                <w:b/>
                <w:sz w:val="24"/>
                <w:szCs w:val="24"/>
              </w:rPr>
            </w:pPr>
          </w:p>
          <w:p w14:paraId="00CC019B" w14:textId="03D11AAA" w:rsidR="00DF7696" w:rsidRDefault="00F56E77" w:rsidP="00F56E77">
            <w:pPr>
              <w:rPr>
                <w:b/>
                <w:sz w:val="24"/>
                <w:szCs w:val="24"/>
              </w:rPr>
            </w:pPr>
            <w:r w:rsidRPr="00F56E77">
              <w:rPr>
                <w:b/>
                <w:sz w:val="24"/>
                <w:szCs w:val="24"/>
              </w:rPr>
              <w:t>3.Develop soft skills for workplace</w:t>
            </w:r>
          </w:p>
          <w:p w14:paraId="7169F525" w14:textId="3D832739" w:rsidR="00DF7696" w:rsidRDefault="00F56E77" w:rsidP="00DF7696">
            <w:pPr>
              <w:rPr>
                <w:b/>
                <w:sz w:val="24"/>
                <w:szCs w:val="24"/>
              </w:rPr>
            </w:pPr>
            <w:r>
              <w:rPr>
                <w:b/>
                <w:sz w:val="24"/>
                <w:szCs w:val="24"/>
              </w:rPr>
              <w:t xml:space="preserve">            </w:t>
            </w:r>
            <w:r w:rsidRPr="00F56E77">
              <w:rPr>
                <w:b/>
                <w:sz w:val="24"/>
                <w:szCs w:val="24"/>
              </w:rPr>
              <w:drawing>
                <wp:inline distT="0" distB="0" distL="0" distR="0" wp14:anchorId="032E6052" wp14:editId="397E4E00">
                  <wp:extent cx="3068547" cy="13972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33156" cy="1426705"/>
                          </a:xfrm>
                          <a:prstGeom prst="rect">
                            <a:avLst/>
                          </a:prstGeom>
                        </pic:spPr>
                      </pic:pic>
                    </a:graphicData>
                  </a:graphic>
                </wp:inline>
              </w:drawing>
            </w:r>
          </w:p>
          <w:p w14:paraId="08EE865A" w14:textId="77777777" w:rsidR="00DF7696" w:rsidRDefault="00DF7696" w:rsidP="00DF7696">
            <w:pPr>
              <w:rPr>
                <w:b/>
                <w:sz w:val="24"/>
                <w:szCs w:val="24"/>
              </w:rPr>
            </w:pPr>
          </w:p>
        </w:tc>
      </w:tr>
      <w:tr w:rsidR="00DF7696" w14:paraId="054172B5" w14:textId="77777777" w:rsidTr="00956DB9">
        <w:tc>
          <w:tcPr>
            <w:tcW w:w="10206" w:type="dxa"/>
          </w:tcPr>
          <w:p w14:paraId="6FF9EC7A" w14:textId="77777777" w:rsidR="00DF7696" w:rsidRDefault="00DF7696" w:rsidP="00DF7696">
            <w:pPr>
              <w:rPr>
                <w:b/>
                <w:sz w:val="24"/>
                <w:szCs w:val="24"/>
              </w:rPr>
            </w:pPr>
            <w:r>
              <w:rPr>
                <w:b/>
                <w:sz w:val="24"/>
                <w:szCs w:val="24"/>
              </w:rPr>
              <w:t>Report – Report can be typed or hand written for up to two pages.</w:t>
            </w:r>
          </w:p>
          <w:p w14:paraId="56EE4641" w14:textId="0E0A1BA2" w:rsidR="00F56E77" w:rsidRDefault="00F56E77" w:rsidP="00DF7696">
            <w:pPr>
              <w:rPr>
                <w:b/>
                <w:sz w:val="24"/>
                <w:szCs w:val="24"/>
              </w:rPr>
            </w:pPr>
          </w:p>
          <w:p w14:paraId="34D2DE88" w14:textId="4B7BE51A" w:rsidR="00F56E77" w:rsidRDefault="00F56E77" w:rsidP="00DF7696">
            <w:pPr>
              <w:rPr>
                <w:b/>
                <w:sz w:val="24"/>
                <w:szCs w:val="24"/>
              </w:rPr>
            </w:pPr>
            <w:r>
              <w:rPr>
                <w:b/>
                <w:sz w:val="24"/>
                <w:szCs w:val="24"/>
              </w:rPr>
              <w:t xml:space="preserve">The session on </w:t>
            </w:r>
            <w:r w:rsidR="00EF62F3">
              <w:rPr>
                <w:b/>
                <w:sz w:val="24"/>
                <w:szCs w:val="24"/>
              </w:rPr>
              <w:t>“</w:t>
            </w:r>
            <w:r>
              <w:rPr>
                <w:b/>
                <w:sz w:val="24"/>
                <w:szCs w:val="24"/>
              </w:rPr>
              <w:t>communicate to express</w:t>
            </w:r>
            <w:r w:rsidR="00EF62F3">
              <w:rPr>
                <w:b/>
                <w:sz w:val="24"/>
                <w:szCs w:val="24"/>
              </w:rPr>
              <w:t>”</w:t>
            </w:r>
            <w:r>
              <w:rPr>
                <w:b/>
                <w:sz w:val="24"/>
                <w:szCs w:val="24"/>
              </w:rPr>
              <w:t xml:space="preserve"> focused on the classifications of </w:t>
            </w:r>
            <w:r w:rsidR="00EF62F3">
              <w:rPr>
                <w:b/>
                <w:sz w:val="24"/>
                <w:szCs w:val="24"/>
              </w:rPr>
              <w:t>communication. A basic communication structure was discussed. Under</w:t>
            </w:r>
            <w:r>
              <w:rPr>
                <w:b/>
                <w:sz w:val="24"/>
                <w:szCs w:val="24"/>
              </w:rPr>
              <w:t xml:space="preserve"> the classification the emphasis was laid on </w:t>
            </w:r>
            <w:r w:rsidR="00EF62F3">
              <w:rPr>
                <w:b/>
                <w:sz w:val="24"/>
                <w:szCs w:val="24"/>
              </w:rPr>
              <w:t>non-verbal</w:t>
            </w:r>
            <w:r>
              <w:rPr>
                <w:b/>
                <w:sz w:val="24"/>
                <w:szCs w:val="24"/>
              </w:rPr>
              <w:t xml:space="preserve"> more wherein </w:t>
            </w:r>
            <w:r w:rsidR="00EF62F3">
              <w:rPr>
                <w:b/>
                <w:sz w:val="24"/>
                <w:szCs w:val="24"/>
              </w:rPr>
              <w:t xml:space="preserve">parameters like importance of eye-contact, facial expressions, gestures, postures and also the need to dress up well was discussed. Verbal communication methods were also discussed such as </w:t>
            </w:r>
            <w:r w:rsidR="00EF62F3">
              <w:rPr>
                <w:b/>
                <w:sz w:val="24"/>
                <w:szCs w:val="24"/>
              </w:rPr>
              <w:lastRenderedPageBreak/>
              <w:t>face to face or in person communication, written and telephonic. A discussion of how an effective communication can be established was also laid impact on.</w:t>
            </w:r>
          </w:p>
          <w:p w14:paraId="1333F7C4" w14:textId="4BB4E44F" w:rsidR="00EF62F3" w:rsidRDefault="00EF62F3" w:rsidP="00DF7696">
            <w:pPr>
              <w:rPr>
                <w:b/>
                <w:sz w:val="24"/>
                <w:szCs w:val="24"/>
              </w:rPr>
            </w:pPr>
          </w:p>
          <w:p w14:paraId="13B918DC" w14:textId="74CD174D" w:rsidR="00DF7696" w:rsidRDefault="00EF62F3" w:rsidP="00DF7696">
            <w:pPr>
              <w:rPr>
                <w:b/>
                <w:sz w:val="24"/>
                <w:szCs w:val="24"/>
              </w:rPr>
            </w:pPr>
            <w:r>
              <w:rPr>
                <w:b/>
                <w:sz w:val="24"/>
                <w:szCs w:val="24"/>
              </w:rPr>
              <w:t>The session on “</w:t>
            </w:r>
            <w:r w:rsidRPr="00F56E77">
              <w:rPr>
                <w:b/>
                <w:sz w:val="24"/>
                <w:szCs w:val="24"/>
              </w:rPr>
              <w:t xml:space="preserve">Deliver presentation with </w:t>
            </w:r>
            <w:r w:rsidRPr="00F56E77">
              <w:rPr>
                <w:b/>
                <w:sz w:val="24"/>
                <w:szCs w:val="24"/>
              </w:rPr>
              <w:t>impact</w:t>
            </w:r>
            <w:r>
              <w:rPr>
                <w:b/>
                <w:sz w:val="24"/>
                <w:szCs w:val="24"/>
              </w:rPr>
              <w:t xml:space="preserve">”, the discussion was moved on to the art of making </w:t>
            </w:r>
            <w:proofErr w:type="spellStart"/>
            <w:proofErr w:type="gramStart"/>
            <w:r>
              <w:rPr>
                <w:b/>
                <w:sz w:val="24"/>
                <w:szCs w:val="24"/>
              </w:rPr>
              <w:t>a</w:t>
            </w:r>
            <w:proofErr w:type="spellEnd"/>
            <w:proofErr w:type="gramEnd"/>
            <w:r>
              <w:rPr>
                <w:b/>
                <w:sz w:val="24"/>
                <w:szCs w:val="24"/>
              </w:rPr>
              <w:t xml:space="preserve"> effective presentation. In this session, the steps involved to give a good presentation was discussed. The importance of planning based on audience and situation; preparation needed to deliver a good presentation and also usage of effective methods; practice a </w:t>
            </w:r>
            <w:proofErr w:type="gramStart"/>
            <w:r>
              <w:rPr>
                <w:b/>
                <w:sz w:val="24"/>
                <w:szCs w:val="24"/>
              </w:rPr>
              <w:t>much needed</w:t>
            </w:r>
            <w:proofErr w:type="gramEnd"/>
            <w:r>
              <w:rPr>
                <w:b/>
                <w:sz w:val="24"/>
                <w:szCs w:val="24"/>
              </w:rPr>
              <w:t xml:space="preserve"> tool was emphasized in manner to which also threw light on the topic of time management. </w:t>
            </w:r>
            <w:proofErr w:type="gramStart"/>
            <w:r w:rsidR="00956DB9">
              <w:rPr>
                <w:b/>
                <w:sz w:val="24"/>
                <w:szCs w:val="24"/>
              </w:rPr>
              <w:t>Finally</w:t>
            </w:r>
            <w:proofErr w:type="gramEnd"/>
            <w:r w:rsidR="00956DB9">
              <w:rPr>
                <w:b/>
                <w:sz w:val="24"/>
                <w:szCs w:val="24"/>
              </w:rPr>
              <w:t xml:space="preserve"> while presenting the course suggested us to make the session interactive and not fear questions which remained unanswered.</w:t>
            </w:r>
          </w:p>
          <w:p w14:paraId="7B03CB9F" w14:textId="5BA78D45" w:rsidR="00956DB9" w:rsidRDefault="00956DB9" w:rsidP="00DF7696">
            <w:pPr>
              <w:rPr>
                <w:b/>
                <w:sz w:val="24"/>
                <w:szCs w:val="24"/>
              </w:rPr>
            </w:pPr>
          </w:p>
          <w:p w14:paraId="45E3694E" w14:textId="662CA65E" w:rsidR="00956DB9" w:rsidRDefault="00956DB9" w:rsidP="00DF7696">
            <w:pPr>
              <w:rPr>
                <w:b/>
                <w:sz w:val="24"/>
                <w:szCs w:val="24"/>
              </w:rPr>
            </w:pPr>
            <w:r>
              <w:rPr>
                <w:b/>
                <w:sz w:val="24"/>
                <w:szCs w:val="24"/>
              </w:rPr>
              <w:t>The session on “</w:t>
            </w:r>
            <w:r w:rsidRPr="00F56E77">
              <w:rPr>
                <w:b/>
                <w:sz w:val="24"/>
                <w:szCs w:val="24"/>
              </w:rPr>
              <w:t>Develop soft skills for workplace</w:t>
            </w:r>
            <w:r>
              <w:rPr>
                <w:b/>
                <w:sz w:val="24"/>
                <w:szCs w:val="24"/>
              </w:rPr>
              <w:t>”, discussed the importance of soft skills and the need for soft skills for a career growth and overall growth as an individual. The real life like example situation made easy for the realization for the importance of soft skills in one’s life. There was also a discussion on how soft skills was a life time process and which was not quantifiable.</w:t>
            </w:r>
          </w:p>
          <w:p w14:paraId="18BF7D95" w14:textId="77777777" w:rsidR="00DF7696" w:rsidRDefault="00DF7696" w:rsidP="00DF7696">
            <w:pPr>
              <w:rPr>
                <w:b/>
                <w:sz w:val="24"/>
                <w:szCs w:val="24"/>
              </w:rPr>
            </w:pPr>
          </w:p>
        </w:tc>
      </w:tr>
      <w:tr w:rsidR="00DF7696" w14:paraId="75640E3D" w14:textId="77777777" w:rsidTr="00956DB9">
        <w:tc>
          <w:tcPr>
            <w:tcW w:w="10206" w:type="dxa"/>
          </w:tcPr>
          <w:tbl>
            <w:tblPr>
              <w:tblStyle w:val="TableGrid"/>
              <w:tblW w:w="10461" w:type="dxa"/>
              <w:tblLook w:val="04A0" w:firstRow="1" w:lastRow="0" w:firstColumn="1" w:lastColumn="0" w:noHBand="0" w:noVBand="1"/>
            </w:tblPr>
            <w:tblGrid>
              <w:gridCol w:w="1480"/>
              <w:gridCol w:w="3222"/>
              <w:gridCol w:w="1559"/>
              <w:gridCol w:w="4200"/>
            </w:tblGrid>
            <w:tr w:rsidR="00956DB9" w14:paraId="470952D1" w14:textId="77777777" w:rsidTr="00956DB9">
              <w:tc>
                <w:tcPr>
                  <w:tcW w:w="1480" w:type="dxa"/>
                </w:tcPr>
                <w:p w14:paraId="4C2D3BEF" w14:textId="77777777" w:rsidR="00956DB9" w:rsidRDefault="00956DB9" w:rsidP="00956DB9">
                  <w:pPr>
                    <w:rPr>
                      <w:b/>
                      <w:sz w:val="24"/>
                      <w:szCs w:val="24"/>
                    </w:rPr>
                  </w:pPr>
                  <w:r>
                    <w:rPr>
                      <w:b/>
                      <w:sz w:val="24"/>
                      <w:szCs w:val="24"/>
                    </w:rPr>
                    <w:lastRenderedPageBreak/>
                    <w:t>Date:</w:t>
                  </w:r>
                </w:p>
              </w:tc>
              <w:tc>
                <w:tcPr>
                  <w:tcW w:w="3222" w:type="dxa"/>
                </w:tcPr>
                <w:p w14:paraId="7E612DF7" w14:textId="77777777" w:rsidR="00956DB9" w:rsidRDefault="00956DB9" w:rsidP="00956DB9">
                  <w:pPr>
                    <w:rPr>
                      <w:b/>
                      <w:sz w:val="24"/>
                      <w:szCs w:val="24"/>
                    </w:rPr>
                  </w:pPr>
                  <w:r>
                    <w:rPr>
                      <w:b/>
                      <w:sz w:val="24"/>
                      <w:szCs w:val="24"/>
                    </w:rPr>
                    <w:t>18/05/2020</w:t>
                  </w:r>
                </w:p>
              </w:tc>
              <w:tc>
                <w:tcPr>
                  <w:tcW w:w="1559" w:type="dxa"/>
                </w:tcPr>
                <w:p w14:paraId="712D5D61" w14:textId="77777777" w:rsidR="00956DB9" w:rsidRDefault="00956DB9" w:rsidP="00956DB9">
                  <w:pPr>
                    <w:rPr>
                      <w:b/>
                      <w:sz w:val="24"/>
                      <w:szCs w:val="24"/>
                    </w:rPr>
                  </w:pPr>
                  <w:r>
                    <w:rPr>
                      <w:b/>
                      <w:sz w:val="24"/>
                      <w:szCs w:val="24"/>
                    </w:rPr>
                    <w:t>Name:</w:t>
                  </w:r>
                </w:p>
              </w:tc>
              <w:tc>
                <w:tcPr>
                  <w:tcW w:w="4200" w:type="dxa"/>
                </w:tcPr>
                <w:p w14:paraId="74644DCB" w14:textId="77777777" w:rsidR="00956DB9" w:rsidRDefault="00956DB9" w:rsidP="00956DB9">
                  <w:pPr>
                    <w:rPr>
                      <w:b/>
                      <w:sz w:val="24"/>
                      <w:szCs w:val="24"/>
                    </w:rPr>
                  </w:pPr>
                  <w:r>
                    <w:rPr>
                      <w:b/>
                      <w:sz w:val="24"/>
                      <w:szCs w:val="24"/>
                    </w:rPr>
                    <w:t xml:space="preserve">Prajwal </w:t>
                  </w:r>
                  <w:proofErr w:type="spellStart"/>
                  <w:r>
                    <w:rPr>
                      <w:b/>
                      <w:sz w:val="24"/>
                      <w:szCs w:val="24"/>
                    </w:rPr>
                    <w:t>Kamagethi</w:t>
                  </w:r>
                  <w:proofErr w:type="spellEnd"/>
                  <w:r>
                    <w:rPr>
                      <w:b/>
                      <w:sz w:val="24"/>
                      <w:szCs w:val="24"/>
                    </w:rPr>
                    <w:t xml:space="preserve"> </w:t>
                  </w:r>
                  <w:proofErr w:type="spellStart"/>
                  <w:r>
                    <w:rPr>
                      <w:b/>
                      <w:sz w:val="24"/>
                      <w:szCs w:val="24"/>
                    </w:rPr>
                    <w:t>Chakravarti</w:t>
                  </w:r>
                  <w:proofErr w:type="spellEnd"/>
                  <w:r>
                    <w:rPr>
                      <w:b/>
                      <w:sz w:val="24"/>
                      <w:szCs w:val="24"/>
                    </w:rPr>
                    <w:t xml:space="preserve"> P L</w:t>
                  </w:r>
                </w:p>
              </w:tc>
            </w:tr>
            <w:tr w:rsidR="00956DB9" w14:paraId="6D507621" w14:textId="77777777" w:rsidTr="00956DB9">
              <w:tc>
                <w:tcPr>
                  <w:tcW w:w="1480" w:type="dxa"/>
                </w:tcPr>
                <w:p w14:paraId="4BBAEF52" w14:textId="77777777" w:rsidR="00956DB9" w:rsidRDefault="00956DB9" w:rsidP="00956DB9">
                  <w:pPr>
                    <w:rPr>
                      <w:b/>
                      <w:sz w:val="24"/>
                      <w:szCs w:val="24"/>
                    </w:rPr>
                  </w:pPr>
                  <w:r>
                    <w:rPr>
                      <w:b/>
                      <w:sz w:val="24"/>
                      <w:szCs w:val="24"/>
                    </w:rPr>
                    <w:t>Course:</w:t>
                  </w:r>
                </w:p>
              </w:tc>
              <w:tc>
                <w:tcPr>
                  <w:tcW w:w="3222" w:type="dxa"/>
                </w:tcPr>
                <w:p w14:paraId="5D7BFCFF" w14:textId="77777777" w:rsidR="00956DB9" w:rsidRDefault="00956DB9" w:rsidP="00956DB9">
                  <w:pPr>
                    <w:rPr>
                      <w:b/>
                      <w:sz w:val="24"/>
                      <w:szCs w:val="24"/>
                    </w:rPr>
                  </w:pPr>
                  <w:proofErr w:type="spellStart"/>
                  <w:r>
                    <w:rPr>
                      <w:b/>
                      <w:sz w:val="24"/>
                      <w:szCs w:val="24"/>
                    </w:rPr>
                    <w:t>TCSion</w:t>
                  </w:r>
                  <w:proofErr w:type="spellEnd"/>
                </w:p>
              </w:tc>
              <w:tc>
                <w:tcPr>
                  <w:tcW w:w="1559" w:type="dxa"/>
                </w:tcPr>
                <w:p w14:paraId="78A5A52A" w14:textId="77777777" w:rsidR="00956DB9" w:rsidRDefault="00956DB9" w:rsidP="00956DB9">
                  <w:pPr>
                    <w:rPr>
                      <w:b/>
                      <w:sz w:val="24"/>
                      <w:szCs w:val="24"/>
                    </w:rPr>
                  </w:pPr>
                  <w:r>
                    <w:rPr>
                      <w:b/>
                      <w:sz w:val="24"/>
                      <w:szCs w:val="24"/>
                    </w:rPr>
                    <w:t>USN:</w:t>
                  </w:r>
                </w:p>
              </w:tc>
              <w:tc>
                <w:tcPr>
                  <w:tcW w:w="4200" w:type="dxa"/>
                </w:tcPr>
                <w:p w14:paraId="05BE36FF" w14:textId="77777777" w:rsidR="00956DB9" w:rsidRDefault="00956DB9" w:rsidP="00956DB9">
                  <w:pPr>
                    <w:rPr>
                      <w:b/>
                      <w:sz w:val="24"/>
                      <w:szCs w:val="24"/>
                    </w:rPr>
                  </w:pPr>
                  <w:r>
                    <w:rPr>
                      <w:b/>
                      <w:sz w:val="24"/>
                      <w:szCs w:val="24"/>
                    </w:rPr>
                    <w:t>4AL17EC073</w:t>
                  </w:r>
                </w:p>
              </w:tc>
            </w:tr>
            <w:tr w:rsidR="00956DB9" w14:paraId="1126B30E" w14:textId="77777777" w:rsidTr="00956DB9">
              <w:tc>
                <w:tcPr>
                  <w:tcW w:w="1480" w:type="dxa"/>
                </w:tcPr>
                <w:p w14:paraId="42D0B13F" w14:textId="77777777" w:rsidR="00956DB9" w:rsidRDefault="00956DB9" w:rsidP="00956DB9">
                  <w:pPr>
                    <w:rPr>
                      <w:b/>
                      <w:sz w:val="24"/>
                      <w:szCs w:val="24"/>
                    </w:rPr>
                  </w:pPr>
                  <w:r>
                    <w:rPr>
                      <w:b/>
                      <w:sz w:val="24"/>
                      <w:szCs w:val="24"/>
                    </w:rPr>
                    <w:t>Topic:</w:t>
                  </w:r>
                </w:p>
              </w:tc>
              <w:tc>
                <w:tcPr>
                  <w:tcW w:w="3222" w:type="dxa"/>
                </w:tcPr>
                <w:p w14:paraId="5BE9DB77" w14:textId="3595409E" w:rsidR="00956DB9" w:rsidRPr="00956DB9" w:rsidRDefault="00956DB9" w:rsidP="00956DB9">
                  <w:pPr>
                    <w:pStyle w:val="ListParagraph"/>
                    <w:numPr>
                      <w:ilvl w:val="0"/>
                      <w:numId w:val="2"/>
                    </w:numPr>
                    <w:rPr>
                      <w:rFonts w:ascii="Times New Roman" w:hAnsi="Times New Roman" w:cs="Times New Roman"/>
                      <w:b/>
                      <w:color w:val="13171B"/>
                      <w:sz w:val="24"/>
                      <w:szCs w:val="24"/>
                    </w:rPr>
                  </w:pPr>
                  <w:r w:rsidRPr="00956DB9">
                    <w:rPr>
                      <w:rFonts w:ascii="Times New Roman" w:hAnsi="Times New Roman" w:cs="Times New Roman"/>
                      <w:b/>
                      <w:color w:val="13171B"/>
                      <w:sz w:val="24"/>
                      <w:szCs w:val="24"/>
                    </w:rPr>
                    <w:t>Introduction</w:t>
                  </w:r>
                </w:p>
                <w:p w14:paraId="36827BF6"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Small Program</w:t>
                  </w:r>
                </w:p>
                <w:p w14:paraId="428A2065"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Data Types</w:t>
                  </w:r>
                </w:p>
                <w:p w14:paraId="73CBE6A9"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Operations with Data Types</w:t>
                  </w:r>
                </w:p>
                <w:p w14:paraId="66F7A3D0"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Functions and Conditionals</w:t>
                  </w:r>
                </w:p>
                <w:p w14:paraId="3BF1BFC3"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Processing User Input</w:t>
                  </w:r>
                </w:p>
                <w:p w14:paraId="47F62DAC" w14:textId="7777777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The Basics: Loops</w:t>
                  </w:r>
                </w:p>
                <w:p w14:paraId="35BA0499" w14:textId="4A430D07" w:rsidR="00956DB9" w:rsidRPr="00956DB9" w:rsidRDefault="00956DB9" w:rsidP="00956DB9">
                  <w:pPr>
                    <w:pStyle w:val="ListParagraph"/>
                    <w:numPr>
                      <w:ilvl w:val="0"/>
                      <w:numId w:val="2"/>
                    </w:numPr>
                    <w:rPr>
                      <w:b/>
                      <w:sz w:val="24"/>
                      <w:szCs w:val="24"/>
                    </w:rPr>
                  </w:pPr>
                  <w:r w:rsidRPr="00340CA2">
                    <w:rPr>
                      <w:rFonts w:ascii="Times New Roman" w:hAnsi="Times New Roman" w:cs="Times New Roman"/>
                      <w:b/>
                      <w:color w:val="13171B"/>
                      <w:sz w:val="24"/>
                      <w:szCs w:val="24"/>
                    </w:rPr>
                    <w:t>Putting the Pieces Together: Building a Program</w:t>
                  </w:r>
                </w:p>
              </w:tc>
              <w:tc>
                <w:tcPr>
                  <w:tcW w:w="1559" w:type="dxa"/>
                </w:tcPr>
                <w:p w14:paraId="3C4F2AB6" w14:textId="77777777" w:rsidR="00956DB9" w:rsidRDefault="00956DB9" w:rsidP="00956DB9">
                  <w:pPr>
                    <w:rPr>
                      <w:b/>
                      <w:sz w:val="24"/>
                      <w:szCs w:val="24"/>
                    </w:rPr>
                  </w:pPr>
                  <w:r>
                    <w:rPr>
                      <w:b/>
                      <w:sz w:val="24"/>
                      <w:szCs w:val="24"/>
                    </w:rPr>
                    <w:t>Semester &amp; Section:</w:t>
                  </w:r>
                </w:p>
              </w:tc>
              <w:tc>
                <w:tcPr>
                  <w:tcW w:w="4200" w:type="dxa"/>
                </w:tcPr>
                <w:p w14:paraId="44266CBF" w14:textId="77777777" w:rsidR="00956DB9" w:rsidRDefault="00956DB9" w:rsidP="00956DB9">
                  <w:pPr>
                    <w:rPr>
                      <w:b/>
                      <w:sz w:val="24"/>
                      <w:szCs w:val="24"/>
                    </w:rPr>
                  </w:pPr>
                  <w:r>
                    <w:rPr>
                      <w:b/>
                      <w:sz w:val="24"/>
                      <w:szCs w:val="24"/>
                    </w:rPr>
                    <w:t>6 B</w:t>
                  </w:r>
                </w:p>
              </w:tc>
            </w:tr>
            <w:tr w:rsidR="00956DB9" w14:paraId="5F1EBF69" w14:textId="77777777" w:rsidTr="00956DB9">
              <w:trPr>
                <w:trHeight w:val="424"/>
              </w:trPr>
              <w:tc>
                <w:tcPr>
                  <w:tcW w:w="1480" w:type="dxa"/>
                </w:tcPr>
                <w:p w14:paraId="14AFE77F" w14:textId="77777777" w:rsidR="00956DB9" w:rsidRDefault="00956DB9" w:rsidP="00956DB9">
                  <w:pPr>
                    <w:rPr>
                      <w:b/>
                      <w:sz w:val="24"/>
                      <w:szCs w:val="24"/>
                    </w:rPr>
                  </w:pPr>
                  <w:proofErr w:type="spellStart"/>
                  <w:r>
                    <w:rPr>
                      <w:b/>
                      <w:sz w:val="24"/>
                      <w:szCs w:val="24"/>
                    </w:rPr>
                    <w:t>Github</w:t>
                  </w:r>
                  <w:proofErr w:type="spellEnd"/>
                  <w:r>
                    <w:rPr>
                      <w:b/>
                      <w:sz w:val="24"/>
                      <w:szCs w:val="24"/>
                    </w:rPr>
                    <w:t xml:space="preserve"> Repository:</w:t>
                  </w:r>
                </w:p>
              </w:tc>
              <w:tc>
                <w:tcPr>
                  <w:tcW w:w="3222" w:type="dxa"/>
                </w:tcPr>
                <w:p w14:paraId="3B50AA96" w14:textId="77777777" w:rsidR="00956DB9" w:rsidRDefault="00956DB9" w:rsidP="00956DB9">
                  <w:pPr>
                    <w:rPr>
                      <w:b/>
                      <w:sz w:val="24"/>
                      <w:szCs w:val="24"/>
                    </w:rPr>
                  </w:pPr>
                </w:p>
              </w:tc>
              <w:tc>
                <w:tcPr>
                  <w:tcW w:w="1559" w:type="dxa"/>
                </w:tcPr>
                <w:p w14:paraId="20ACFFDB" w14:textId="77777777" w:rsidR="00956DB9" w:rsidRDefault="00956DB9" w:rsidP="00956DB9">
                  <w:pPr>
                    <w:rPr>
                      <w:b/>
                      <w:sz w:val="24"/>
                      <w:szCs w:val="24"/>
                    </w:rPr>
                  </w:pPr>
                </w:p>
              </w:tc>
              <w:tc>
                <w:tcPr>
                  <w:tcW w:w="4200" w:type="dxa"/>
                </w:tcPr>
                <w:p w14:paraId="27E0335A" w14:textId="77777777" w:rsidR="00956DB9" w:rsidRDefault="00956DB9" w:rsidP="00956DB9">
                  <w:pPr>
                    <w:rPr>
                      <w:b/>
                      <w:sz w:val="24"/>
                      <w:szCs w:val="24"/>
                    </w:rPr>
                  </w:pPr>
                </w:p>
              </w:tc>
            </w:tr>
          </w:tbl>
          <w:p w14:paraId="2A063BB4" w14:textId="77777777" w:rsidR="00956DB9" w:rsidRDefault="00956DB9" w:rsidP="001C45D4">
            <w:pPr>
              <w:jc w:val="center"/>
              <w:rPr>
                <w:b/>
                <w:sz w:val="24"/>
                <w:szCs w:val="24"/>
              </w:rPr>
            </w:pPr>
          </w:p>
          <w:p w14:paraId="7A8903CF" w14:textId="377BF8D8" w:rsidR="00DF7696" w:rsidRDefault="00DF7696" w:rsidP="001C45D4">
            <w:pPr>
              <w:jc w:val="center"/>
              <w:rPr>
                <w:b/>
                <w:sz w:val="24"/>
                <w:szCs w:val="24"/>
              </w:rPr>
            </w:pPr>
            <w:r>
              <w:rPr>
                <w:b/>
                <w:sz w:val="24"/>
                <w:szCs w:val="24"/>
              </w:rPr>
              <w:t>AFTERNOON SESSION DETAILS</w:t>
            </w:r>
          </w:p>
        </w:tc>
      </w:tr>
      <w:tr w:rsidR="00DF7696" w14:paraId="14B25573" w14:textId="77777777" w:rsidTr="00956DB9">
        <w:tc>
          <w:tcPr>
            <w:tcW w:w="10206" w:type="dxa"/>
          </w:tcPr>
          <w:p w14:paraId="4BB1364B" w14:textId="6CD057AA" w:rsidR="00956DB9" w:rsidRDefault="00956DB9" w:rsidP="001C45D4">
            <w:pPr>
              <w:rPr>
                <w:b/>
                <w:sz w:val="24"/>
                <w:szCs w:val="24"/>
              </w:rPr>
            </w:pPr>
          </w:p>
          <w:p w14:paraId="1A8325AF" w14:textId="3142DACA" w:rsidR="00DF7696" w:rsidRDefault="00DF7696" w:rsidP="001C45D4">
            <w:pPr>
              <w:rPr>
                <w:b/>
                <w:sz w:val="24"/>
                <w:szCs w:val="24"/>
              </w:rPr>
            </w:pPr>
            <w:r>
              <w:rPr>
                <w:b/>
                <w:sz w:val="24"/>
                <w:szCs w:val="24"/>
              </w:rPr>
              <w:t>Image of session</w:t>
            </w:r>
          </w:p>
          <w:p w14:paraId="3449773A" w14:textId="37879BDC" w:rsidR="00DF7696" w:rsidRDefault="00956DB9" w:rsidP="001C45D4">
            <w:pPr>
              <w:rPr>
                <w:b/>
                <w:sz w:val="24"/>
                <w:szCs w:val="24"/>
              </w:rPr>
            </w:pPr>
            <w:r>
              <w:rPr>
                <w:b/>
                <w:noProof/>
                <w:sz w:val="24"/>
                <w:szCs w:val="24"/>
              </w:rPr>
              <w:lastRenderedPageBreak/>
              <w:drawing>
                <wp:anchor distT="0" distB="0" distL="114300" distR="114300" simplePos="0" relativeHeight="251658240" behindDoc="0" locked="0" layoutInCell="1" allowOverlap="1" wp14:anchorId="6873228F" wp14:editId="065BFF9C">
                  <wp:simplePos x="0" y="0"/>
                  <wp:positionH relativeFrom="margin">
                    <wp:align>center</wp:align>
                  </wp:positionH>
                  <wp:positionV relativeFrom="margin">
                    <wp:align>top</wp:align>
                  </wp:positionV>
                  <wp:extent cx="3872922" cy="2420577"/>
                  <wp:effectExtent l="0" t="0" r="635"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8 at 9.01.0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72922" cy="2420577"/>
                          </a:xfrm>
                          <a:prstGeom prst="rect">
                            <a:avLst/>
                          </a:prstGeom>
                        </pic:spPr>
                      </pic:pic>
                    </a:graphicData>
                  </a:graphic>
                </wp:anchor>
              </w:drawing>
            </w:r>
          </w:p>
          <w:p w14:paraId="016FBEF2" w14:textId="77777777" w:rsidR="00DF7696" w:rsidRDefault="00DF7696" w:rsidP="001C45D4">
            <w:pPr>
              <w:rPr>
                <w:b/>
                <w:sz w:val="24"/>
                <w:szCs w:val="24"/>
              </w:rPr>
            </w:pPr>
          </w:p>
          <w:p w14:paraId="36FCF958" w14:textId="25292BF2" w:rsidR="00DF7696" w:rsidRDefault="00DF7696" w:rsidP="001C45D4">
            <w:pPr>
              <w:rPr>
                <w:b/>
                <w:sz w:val="24"/>
                <w:szCs w:val="24"/>
              </w:rPr>
            </w:pPr>
          </w:p>
          <w:p w14:paraId="21F67DFD" w14:textId="77777777" w:rsidR="00DF7696" w:rsidRDefault="00DF7696" w:rsidP="001C45D4">
            <w:pPr>
              <w:rPr>
                <w:b/>
                <w:sz w:val="24"/>
                <w:szCs w:val="24"/>
              </w:rPr>
            </w:pPr>
          </w:p>
          <w:p w14:paraId="6D1D3620" w14:textId="77777777" w:rsidR="00DF7696" w:rsidRDefault="00DF7696" w:rsidP="001C45D4">
            <w:pPr>
              <w:rPr>
                <w:b/>
                <w:sz w:val="24"/>
                <w:szCs w:val="24"/>
              </w:rPr>
            </w:pPr>
          </w:p>
        </w:tc>
      </w:tr>
      <w:tr w:rsidR="00DF7696" w14:paraId="76610522" w14:textId="77777777" w:rsidTr="00956DB9">
        <w:trPr>
          <w:trHeight w:val="9170"/>
        </w:trPr>
        <w:tc>
          <w:tcPr>
            <w:tcW w:w="10206" w:type="dxa"/>
          </w:tcPr>
          <w:p w14:paraId="1884DEF1" w14:textId="77777777" w:rsidR="00DF7696" w:rsidRDefault="00DF7696" w:rsidP="00DF7696">
            <w:pPr>
              <w:rPr>
                <w:b/>
                <w:sz w:val="24"/>
                <w:szCs w:val="24"/>
              </w:rPr>
            </w:pPr>
            <w:r>
              <w:rPr>
                <w:b/>
                <w:sz w:val="24"/>
                <w:szCs w:val="24"/>
              </w:rPr>
              <w:lastRenderedPageBreak/>
              <w:t>Report – Report can be typed or hand written for up to two pages.</w:t>
            </w:r>
          </w:p>
          <w:p w14:paraId="36B58E5C" w14:textId="669392BA" w:rsidR="00956DB9" w:rsidRDefault="00956DB9" w:rsidP="00956DB9">
            <w:pPr>
              <w:pStyle w:val="ListParagraph"/>
              <w:numPr>
                <w:ilvl w:val="0"/>
                <w:numId w:val="3"/>
              </w:numPr>
              <w:rPr>
                <w:rFonts w:ascii="Times New Roman" w:hAnsi="Times New Roman" w:cs="Times New Roman"/>
                <w:b/>
                <w:color w:val="13171B"/>
                <w:sz w:val="24"/>
                <w:szCs w:val="24"/>
              </w:rPr>
            </w:pPr>
            <w:r w:rsidRPr="00956DB9">
              <w:rPr>
                <w:rFonts w:ascii="Times New Roman" w:hAnsi="Times New Roman" w:cs="Times New Roman"/>
                <w:b/>
                <w:color w:val="13171B"/>
                <w:sz w:val="24"/>
                <w:szCs w:val="24"/>
              </w:rPr>
              <w:t>Introduction</w:t>
            </w:r>
          </w:p>
          <w:p w14:paraId="3CA48200" w14:textId="5B7B7FC1" w:rsidR="00956DB9" w:rsidRPr="00956DB9" w:rsidRDefault="00956DB9" w:rsidP="009D36BC">
            <w:pPr>
              <w:ind w:left="720"/>
              <w:rPr>
                <w:rFonts w:ascii="Times New Roman" w:hAnsi="Times New Roman" w:cs="Times New Roman"/>
                <w:b/>
                <w:color w:val="13171B"/>
                <w:sz w:val="24"/>
                <w:szCs w:val="24"/>
              </w:rPr>
            </w:pPr>
            <w:r>
              <w:rPr>
                <w:rFonts w:ascii="Times New Roman" w:hAnsi="Times New Roman" w:cs="Times New Roman"/>
                <w:b/>
                <w:color w:val="13171B"/>
                <w:sz w:val="24"/>
                <w:szCs w:val="24"/>
              </w:rPr>
              <w:t xml:space="preserve">This section </w:t>
            </w:r>
            <w:r w:rsidR="009D36BC">
              <w:rPr>
                <w:rFonts w:ascii="Times New Roman" w:hAnsi="Times New Roman" w:cs="Times New Roman"/>
                <w:b/>
                <w:color w:val="13171B"/>
                <w:sz w:val="24"/>
                <w:szCs w:val="24"/>
              </w:rPr>
              <w:t xml:space="preserve">was about a brief introduction to python and tools needed and the installations steps on various </w:t>
            </w:r>
            <w:proofErr w:type="spellStart"/>
            <w:r w:rsidR="009D36BC">
              <w:rPr>
                <w:rFonts w:ascii="Times New Roman" w:hAnsi="Times New Roman" w:cs="Times New Roman"/>
                <w:b/>
                <w:color w:val="13171B"/>
                <w:sz w:val="24"/>
                <w:szCs w:val="24"/>
              </w:rPr>
              <w:t>os’s</w:t>
            </w:r>
            <w:proofErr w:type="spellEnd"/>
            <w:r w:rsidR="009D36BC">
              <w:rPr>
                <w:rFonts w:ascii="Times New Roman" w:hAnsi="Times New Roman" w:cs="Times New Roman"/>
                <w:b/>
                <w:color w:val="13171B"/>
                <w:sz w:val="24"/>
                <w:szCs w:val="24"/>
              </w:rPr>
              <w:t>.</w:t>
            </w:r>
          </w:p>
          <w:p w14:paraId="6E232A7F" w14:textId="7DA115DD"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Small Program</w:t>
            </w:r>
          </w:p>
          <w:p w14:paraId="27D0B67F" w14:textId="12D785DA" w:rsidR="009D36BC" w:rsidRPr="00956DB9" w:rsidRDefault="009D36BC" w:rsidP="009D36BC">
            <w:pPr>
              <w:pStyle w:val="ListParagraph"/>
              <w:rPr>
                <w:b/>
                <w:sz w:val="24"/>
                <w:szCs w:val="24"/>
              </w:rPr>
            </w:pPr>
            <w:r>
              <w:rPr>
                <w:b/>
                <w:sz w:val="24"/>
                <w:szCs w:val="24"/>
              </w:rPr>
              <w:t xml:space="preserve">Date time program introduced how to run a basic program on python </w:t>
            </w:r>
          </w:p>
          <w:p w14:paraId="56224A7D" w14:textId="7136A939"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Data Types</w:t>
            </w:r>
          </w:p>
          <w:p w14:paraId="5906F647" w14:textId="526E44CA" w:rsidR="009D36BC" w:rsidRPr="009D36BC" w:rsidRDefault="009D36BC" w:rsidP="009D36BC">
            <w:pPr>
              <w:ind w:left="720"/>
              <w:rPr>
                <w:b/>
                <w:sz w:val="24"/>
                <w:szCs w:val="24"/>
              </w:rPr>
            </w:pPr>
            <w:r>
              <w:rPr>
                <w:b/>
                <w:sz w:val="24"/>
                <w:szCs w:val="24"/>
              </w:rPr>
              <w:t xml:space="preserve">A brief discussion of various data types such as int, float, strings, lists, dictionary, </w:t>
            </w:r>
            <w:proofErr w:type="spellStart"/>
            <w:r>
              <w:rPr>
                <w:b/>
                <w:sz w:val="24"/>
                <w:szCs w:val="24"/>
              </w:rPr>
              <w:t>tu</w:t>
            </w:r>
            <w:r w:rsidR="00873945">
              <w:rPr>
                <w:b/>
                <w:sz w:val="24"/>
                <w:szCs w:val="24"/>
              </w:rPr>
              <w:t>p</w:t>
            </w:r>
            <w:r>
              <w:rPr>
                <w:b/>
                <w:sz w:val="24"/>
                <w:szCs w:val="24"/>
              </w:rPr>
              <w:t>ple</w:t>
            </w:r>
            <w:proofErr w:type="spellEnd"/>
            <w:r>
              <w:rPr>
                <w:b/>
                <w:sz w:val="24"/>
                <w:szCs w:val="24"/>
              </w:rPr>
              <w:t xml:space="preserve"> was done.</w:t>
            </w:r>
          </w:p>
          <w:p w14:paraId="7C907D17" w14:textId="64C432D3"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Operations with Data Types</w:t>
            </w:r>
          </w:p>
          <w:p w14:paraId="55DEC290" w14:textId="3CD09E01" w:rsidR="009D36BC" w:rsidRPr="009D36BC" w:rsidRDefault="009D36BC" w:rsidP="009D36BC">
            <w:pPr>
              <w:ind w:left="720"/>
              <w:rPr>
                <w:b/>
                <w:sz w:val="24"/>
                <w:szCs w:val="24"/>
              </w:rPr>
            </w:pPr>
            <w:r>
              <w:rPr>
                <w:b/>
                <w:sz w:val="24"/>
                <w:szCs w:val="24"/>
              </w:rPr>
              <w:t xml:space="preserve">In this section a </w:t>
            </w:r>
            <w:r w:rsidR="00873945">
              <w:rPr>
                <w:b/>
                <w:sz w:val="24"/>
                <w:szCs w:val="24"/>
              </w:rPr>
              <w:t>basic operation</w:t>
            </w:r>
            <w:r>
              <w:rPr>
                <w:b/>
                <w:sz w:val="24"/>
                <w:szCs w:val="24"/>
              </w:rPr>
              <w:t xml:space="preserve"> on data types was discussed, the knowledge of basic operations was obtained from “</w:t>
            </w:r>
            <w:proofErr w:type="spellStart"/>
            <w:r>
              <w:rPr>
                <w:b/>
                <w:sz w:val="24"/>
                <w:szCs w:val="24"/>
              </w:rPr>
              <w:t>dir</w:t>
            </w:r>
            <w:proofErr w:type="spellEnd"/>
            <w:r>
              <w:rPr>
                <w:b/>
                <w:sz w:val="24"/>
                <w:szCs w:val="24"/>
              </w:rPr>
              <w:t>” and the usage of the operation from “help”</w:t>
            </w:r>
          </w:p>
          <w:p w14:paraId="4E1BD9D5" w14:textId="69E686CE"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Functions and Conditionals</w:t>
            </w:r>
          </w:p>
          <w:p w14:paraId="4BCE8805" w14:textId="63F7A1E1" w:rsidR="009D36BC" w:rsidRPr="009D36BC" w:rsidRDefault="009D36BC" w:rsidP="009D36BC">
            <w:pPr>
              <w:ind w:left="720"/>
              <w:rPr>
                <w:b/>
                <w:sz w:val="24"/>
                <w:szCs w:val="24"/>
              </w:rPr>
            </w:pPr>
            <w:r>
              <w:rPr>
                <w:b/>
                <w:sz w:val="24"/>
                <w:szCs w:val="24"/>
              </w:rPr>
              <w:t xml:space="preserve">The section focused on functions, a method to achieve code reusability. After discussing basics of </w:t>
            </w:r>
            <w:r w:rsidR="00873945">
              <w:rPr>
                <w:b/>
                <w:sz w:val="24"/>
                <w:szCs w:val="24"/>
              </w:rPr>
              <w:t>functions,</w:t>
            </w:r>
            <w:r>
              <w:rPr>
                <w:b/>
                <w:sz w:val="24"/>
                <w:szCs w:val="24"/>
              </w:rPr>
              <w:t xml:space="preserve"> the section moved on to conditionals where in the usage and requirements of “if”, ’</w:t>
            </w:r>
            <w:proofErr w:type="spellStart"/>
            <w:r>
              <w:rPr>
                <w:b/>
                <w:sz w:val="24"/>
                <w:szCs w:val="24"/>
              </w:rPr>
              <w:t>elif</w:t>
            </w:r>
            <w:proofErr w:type="spellEnd"/>
            <w:r>
              <w:rPr>
                <w:b/>
                <w:sz w:val="24"/>
                <w:szCs w:val="24"/>
              </w:rPr>
              <w:t>,” “else” in various situations was discussed.</w:t>
            </w:r>
          </w:p>
          <w:p w14:paraId="1D80B199" w14:textId="20BBEE6B"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Processing User Input</w:t>
            </w:r>
          </w:p>
          <w:p w14:paraId="64B6387D" w14:textId="30778442" w:rsidR="009D36BC" w:rsidRPr="009D36BC" w:rsidRDefault="009D36BC" w:rsidP="009D36BC">
            <w:pPr>
              <w:ind w:left="720"/>
              <w:rPr>
                <w:b/>
                <w:sz w:val="24"/>
                <w:szCs w:val="24"/>
              </w:rPr>
            </w:pPr>
            <w:r>
              <w:rPr>
                <w:b/>
                <w:sz w:val="24"/>
                <w:szCs w:val="24"/>
              </w:rPr>
              <w:t>This section taught how to obtain user driven inputs to make a program dynamic during runtime.</w:t>
            </w:r>
          </w:p>
          <w:p w14:paraId="6D29FFAA" w14:textId="7419A1C7" w:rsidR="00956DB9" w:rsidRPr="009D36BC" w:rsidRDefault="00956DB9" w:rsidP="00956DB9">
            <w:pPr>
              <w:pStyle w:val="ListParagraph"/>
              <w:numPr>
                <w:ilvl w:val="0"/>
                <w:numId w:val="3"/>
              </w:numPr>
              <w:rPr>
                <w:b/>
                <w:sz w:val="24"/>
                <w:szCs w:val="24"/>
              </w:rPr>
            </w:pPr>
            <w:r w:rsidRPr="00340CA2">
              <w:rPr>
                <w:rFonts w:ascii="Times New Roman" w:hAnsi="Times New Roman" w:cs="Times New Roman"/>
                <w:b/>
                <w:color w:val="13171B"/>
                <w:sz w:val="24"/>
                <w:szCs w:val="24"/>
              </w:rPr>
              <w:t>The Basics: Loops</w:t>
            </w:r>
          </w:p>
          <w:p w14:paraId="16604C47" w14:textId="36C37D9D" w:rsidR="009D36BC" w:rsidRPr="00956DB9" w:rsidRDefault="009D36BC" w:rsidP="009D36BC">
            <w:pPr>
              <w:pStyle w:val="ListParagraph"/>
              <w:rPr>
                <w:b/>
                <w:sz w:val="24"/>
                <w:szCs w:val="24"/>
              </w:rPr>
            </w:pPr>
            <w:r>
              <w:rPr>
                <w:rFonts w:ascii="Times New Roman" w:hAnsi="Times New Roman" w:cs="Times New Roman"/>
                <w:b/>
                <w:color w:val="13171B"/>
                <w:sz w:val="24"/>
                <w:szCs w:val="24"/>
              </w:rPr>
              <w:t xml:space="preserve">This section laid emphasis on the important </w:t>
            </w:r>
            <w:r w:rsidR="005B1124">
              <w:rPr>
                <w:rFonts w:ascii="Times New Roman" w:hAnsi="Times New Roman" w:cs="Times New Roman"/>
                <w:b/>
                <w:color w:val="13171B"/>
                <w:sz w:val="24"/>
                <w:szCs w:val="24"/>
              </w:rPr>
              <w:t>chapter in any programming language i.e., loops. Here, in this section “while”, “for” loops were discussed.</w:t>
            </w:r>
          </w:p>
          <w:p w14:paraId="68515F16" w14:textId="2F0C61D4" w:rsidR="00DF7696" w:rsidRPr="005B1124" w:rsidRDefault="00956DB9" w:rsidP="005B1124">
            <w:pPr>
              <w:pStyle w:val="ListParagraph"/>
              <w:numPr>
                <w:ilvl w:val="0"/>
                <w:numId w:val="3"/>
              </w:numPr>
              <w:rPr>
                <w:b/>
                <w:sz w:val="24"/>
                <w:szCs w:val="24"/>
              </w:rPr>
            </w:pPr>
            <w:r w:rsidRPr="005B1124">
              <w:rPr>
                <w:rFonts w:ascii="Times New Roman" w:hAnsi="Times New Roman" w:cs="Times New Roman"/>
                <w:b/>
                <w:color w:val="13171B"/>
                <w:sz w:val="24"/>
                <w:szCs w:val="24"/>
              </w:rPr>
              <w:t>Putting the Pieces Together: Building a Program</w:t>
            </w:r>
          </w:p>
          <w:p w14:paraId="3C05BD59" w14:textId="475AD342" w:rsidR="00DF7696" w:rsidRDefault="005B1124" w:rsidP="00873945">
            <w:pPr>
              <w:pStyle w:val="ListParagraph"/>
              <w:rPr>
                <w:b/>
                <w:sz w:val="24"/>
                <w:szCs w:val="24"/>
              </w:rPr>
            </w:pPr>
            <w:r>
              <w:rPr>
                <w:b/>
                <w:sz w:val="24"/>
                <w:szCs w:val="24"/>
              </w:rPr>
              <w:t>As the title of the section, the section put across all topics covered under test by asking to implement a program</w:t>
            </w:r>
            <w:r w:rsidR="00873945">
              <w:rPr>
                <w:b/>
                <w:sz w:val="24"/>
                <w:szCs w:val="24"/>
              </w:rPr>
              <w:t>.</w:t>
            </w:r>
          </w:p>
          <w:p w14:paraId="08DF3781" w14:textId="77777777" w:rsidR="00DF7696" w:rsidRDefault="00DF7696" w:rsidP="00873945">
            <w:pPr>
              <w:rPr>
                <w:b/>
                <w:sz w:val="24"/>
                <w:szCs w:val="24"/>
              </w:rPr>
            </w:pPr>
          </w:p>
        </w:tc>
      </w:tr>
    </w:tbl>
    <w:p w14:paraId="030EEF2D" w14:textId="77777777" w:rsidR="00DF7696" w:rsidRPr="00DF7696" w:rsidRDefault="00DF7696" w:rsidP="00DF7696">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552B67"/>
    <w:multiLevelType w:val="hybridMultilevel"/>
    <w:tmpl w:val="3D601E54"/>
    <w:lvl w:ilvl="0" w:tplc="E3D633E4">
      <w:start w:val="1"/>
      <w:numFmt w:val="decimal"/>
      <w:lvlText w:val="%1."/>
      <w:lvlJc w:val="left"/>
      <w:pPr>
        <w:ind w:left="720" w:hanging="360"/>
      </w:pPr>
      <w:rPr>
        <w:rFonts w:asciiTheme="minorHAnsi" w:hAnsiTheme="minorHAnsi" w:cstheme="minorBid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DC659C"/>
    <w:multiLevelType w:val="hybridMultilevel"/>
    <w:tmpl w:val="3D601E54"/>
    <w:lvl w:ilvl="0" w:tplc="E3D633E4">
      <w:start w:val="1"/>
      <w:numFmt w:val="decimal"/>
      <w:lvlText w:val="%1."/>
      <w:lvlJc w:val="left"/>
      <w:pPr>
        <w:ind w:left="720" w:hanging="360"/>
      </w:pPr>
      <w:rPr>
        <w:rFonts w:asciiTheme="minorHAnsi" w:hAnsiTheme="minorHAnsi" w:cstheme="minorBid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4432AD0"/>
    <w:multiLevelType w:val="hybridMultilevel"/>
    <w:tmpl w:val="D52A6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05"/>
    <w:rsid w:val="00043305"/>
    <w:rsid w:val="00313B93"/>
    <w:rsid w:val="004C531E"/>
    <w:rsid w:val="005B1124"/>
    <w:rsid w:val="005D4939"/>
    <w:rsid w:val="007040C9"/>
    <w:rsid w:val="00873945"/>
    <w:rsid w:val="00956DB9"/>
    <w:rsid w:val="009D36BC"/>
    <w:rsid w:val="00AB605A"/>
    <w:rsid w:val="00DF7696"/>
    <w:rsid w:val="00EF62F3"/>
    <w:rsid w:val="00F211E9"/>
    <w:rsid w:val="00F5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12572"/>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6E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576</Words>
  <Characters>3287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Microsoft Office User</cp:lastModifiedBy>
  <cp:revision>6</cp:revision>
  <dcterms:created xsi:type="dcterms:W3CDTF">2020-05-15T04:42:00Z</dcterms:created>
  <dcterms:modified xsi:type="dcterms:W3CDTF">2020-05-18T15:46:00Z</dcterms:modified>
</cp:coreProperties>
</file>